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628"/>
      </w:tblGrid>
      <w:tr w:rsidR="00E34373" w:rsidRPr="007E4C7D" w:rsidTr="00E34373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031211" w:rsidRPr="007E4C7D" w:rsidRDefault="00031211" w:rsidP="007E4C7D">
            <w:pPr>
              <w:pStyle w:val="ParagraphStyle0"/>
              <w:ind w:left="5812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7E4C7D">
              <w:rPr>
                <w:rFonts w:ascii="Liberation Serif" w:hAnsi="Liberation Serif" w:cs="Times New Roman"/>
                <w:sz w:val="24"/>
                <w:szCs w:val="24"/>
              </w:rPr>
              <w:t>Приложение № 16 к муниципальной программе</w:t>
            </w:r>
            <w:r w:rsidR="007E4C7D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7E4C7D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</w:p>
          <w:p w:rsidR="00E34373" w:rsidRDefault="00031211" w:rsidP="007E4C7D">
            <w:pPr>
              <w:pStyle w:val="ParagraphStyle0"/>
              <w:ind w:left="5812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7E4C7D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  <w:r w:rsidR="007E4C7D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7E4C7D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7E4C7D" w:rsidRDefault="007E4C7D" w:rsidP="007E4C7D">
            <w:pPr>
              <w:pStyle w:val="ParagraphStyle0"/>
              <w:ind w:left="5812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7E4C7D" w:rsidRPr="007E4C7D" w:rsidRDefault="007E4C7D" w:rsidP="007E4C7D">
            <w:pPr>
              <w:pStyle w:val="ParagraphStyle0"/>
              <w:ind w:left="5812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  <w:bookmarkStart w:id="0" w:name="_GoBack"/>
            <w:bookmarkEnd w:id="0"/>
          </w:p>
        </w:tc>
      </w:tr>
      <w:tr w:rsidR="00B27569" w:rsidRPr="007E4C7D" w:rsidTr="00E34373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7569" w:rsidRPr="007E4C7D" w:rsidRDefault="001502D5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7E4C7D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B27569" w:rsidRPr="007E4C7D" w:rsidTr="00E34373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7569" w:rsidRPr="007E4C7D" w:rsidRDefault="001502D5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7E4C7D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B27569" w:rsidRPr="007E4C7D" w:rsidTr="00E34373">
        <w:trPr>
          <w:trHeight w:val="1005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7569" w:rsidRPr="007E4C7D" w:rsidRDefault="00E34373" w:rsidP="00E34373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7E4C7D">
              <w:rPr>
                <w:rStyle w:val="CharacterStyle1"/>
                <w:rFonts w:ascii="Liberation Serif" w:eastAsia="Calibri" w:hAnsi="Liberation Serif"/>
              </w:rPr>
              <w:t>«</w:t>
            </w:r>
            <w:r w:rsidR="001502D5" w:rsidRPr="007E4C7D">
              <w:rPr>
                <w:rStyle w:val="CharacterStyle1"/>
                <w:rFonts w:ascii="Liberation Serif" w:eastAsia="Calibri" w:hAnsi="Liberation Serif"/>
              </w:rPr>
              <w:t>Поддержка гражданских инициатив и социально ориентированных некоммерческих организаций на территории городского округа Верхняя Пышма до 2024 года</w:t>
            </w:r>
            <w:r w:rsidRPr="007E4C7D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B27569" w:rsidRPr="007E4C7D" w:rsidTr="00E34373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7569" w:rsidRPr="007E4C7D" w:rsidRDefault="001502D5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7E4C7D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B27569" w:rsidRPr="007E4C7D" w:rsidTr="00E34373">
        <w:trPr>
          <w:trHeight w:val="69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27569" w:rsidRPr="007E4C7D" w:rsidRDefault="001502D5" w:rsidP="00031211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7E4C7D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031211" w:rsidRPr="007E4C7D">
              <w:rPr>
                <w:rStyle w:val="CharacterStyle1"/>
                <w:rFonts w:ascii="Liberation Serif" w:eastAsia="Calibri" w:hAnsi="Liberation Serif"/>
              </w:rPr>
              <w:t>4</w:t>
            </w:r>
            <w:r w:rsidRPr="007E4C7D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B27569" w:rsidRPr="007E4C7D" w:rsidTr="00E34373">
        <w:trPr>
          <w:trHeight w:val="70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7E4C7D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E34373" w:rsidRPr="007E4C7D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7E4C7D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E34373" w:rsidRPr="007E4C7D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E34373" w:rsidRPr="007E4C7D">
              <w:rPr>
                <w:rStyle w:val="CharacterStyle1"/>
                <w:rFonts w:ascii="Liberation Serif" w:eastAsia="Calibri" w:hAnsi="Liberation Serif"/>
                <w:b w:val="0"/>
              </w:rPr>
              <w:t>«Поддержка гражданских инициатив и социально ориентированных некоммерческих организаций на территории городского округа Верхняя Пышма до 2024 года»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E34373" w:rsidP="00E34373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7E4C7D">
              <w:rPr>
                <w:rStyle w:val="CharacterStyle3"/>
                <w:rFonts w:ascii="Liberation Serif" w:eastAsia="Calibri" w:hAnsi="Liberation Serif"/>
              </w:rPr>
              <w:t>Комитет экономики и муниципального заказа а</w:t>
            </w:r>
            <w:r w:rsidR="001502D5" w:rsidRPr="007E4C7D">
              <w:rPr>
                <w:rStyle w:val="CharacterStyle3"/>
                <w:rFonts w:ascii="Liberation Serif" w:eastAsia="Calibri" w:hAnsi="Liberation Serif"/>
              </w:rPr>
              <w:t>дминистраци</w:t>
            </w:r>
            <w:r w:rsidRPr="007E4C7D">
              <w:rPr>
                <w:rStyle w:val="CharacterStyle3"/>
                <w:rFonts w:ascii="Liberation Serif" w:eastAsia="Calibri" w:hAnsi="Liberation Serif"/>
              </w:rPr>
              <w:t>и</w:t>
            </w:r>
            <w:r w:rsidR="001502D5" w:rsidRPr="007E4C7D">
              <w:rPr>
                <w:rStyle w:val="CharacterStyle3"/>
                <w:rFonts w:ascii="Liberation Serif" w:eastAsia="Calibri" w:hAnsi="Liberation Serif"/>
              </w:rPr>
              <w:t xml:space="preserve"> городского округа Верхняя Пышма</w:t>
            </w:r>
          </w:p>
        </w:tc>
      </w:tr>
      <w:tr w:rsidR="00A805AB" w:rsidRPr="007E4C7D" w:rsidTr="00E34373">
        <w:trPr>
          <w:trHeight w:val="705"/>
        </w:trPr>
        <w:tc>
          <w:tcPr>
            <w:tcW w:w="150" w:type="dxa"/>
          </w:tcPr>
          <w:p w:rsidR="00A805AB" w:rsidRPr="007E4C7D" w:rsidRDefault="00A805AB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805AB" w:rsidRPr="007E4C7D" w:rsidRDefault="00A805AB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7E4C7D">
              <w:rPr>
                <w:rStyle w:val="CharacterStyle2"/>
                <w:rFonts w:ascii="Liberation Serif" w:eastAsia="Calibri" w:hAnsi="Liberation Serif"/>
              </w:rPr>
              <w:t>Соисполнители муниципальной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A805AB" w:rsidRPr="007E4C7D" w:rsidRDefault="00A805AB" w:rsidP="00E34373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7E4C7D">
              <w:rPr>
                <w:rStyle w:val="CharacterStyle3"/>
                <w:rFonts w:ascii="Liberation Serif" w:eastAsia="Calibri" w:hAnsi="Liberation Serif"/>
              </w:rPr>
              <w:t>Отдел социальной политики администрации городского округа Верхняя Пышма</w:t>
            </w:r>
          </w:p>
        </w:tc>
      </w:tr>
      <w:tr w:rsidR="00B27569" w:rsidRPr="007E4C7D" w:rsidTr="00E34373">
        <w:trPr>
          <w:trHeight w:val="70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7E4C7D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E34373" w:rsidRPr="007E4C7D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7E4C7D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7E4C7D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62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7E4C7D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B27569" w:rsidRPr="007E4C7D" w:rsidTr="00E34373">
        <w:trPr>
          <w:trHeight w:val="2472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7E4C7D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7E4C7D">
              <w:rPr>
                <w:rStyle w:val="CharacterStyle3"/>
                <w:rFonts w:ascii="Liberation Serif" w:eastAsia="Calibri" w:hAnsi="Liberation Serif"/>
              </w:rPr>
              <w:t>Цель. Вовлечение активных граждан и социально ориентированных некоммерческих организаций в реализацию на территории городского округа Верхняя Пышма приоритетных социально значимых проектов и программ по развитию гражданского общества и поддержки общественных инициатив</w:t>
            </w:r>
          </w:p>
        </w:tc>
      </w:tr>
      <w:tr w:rsidR="00B27569" w:rsidRPr="007E4C7D" w:rsidTr="00E34373">
        <w:trPr>
          <w:trHeight w:val="265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E4C7D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7E4C7D">
              <w:rPr>
                <w:rStyle w:val="CharacterStyle6"/>
                <w:rFonts w:ascii="Liberation Serif" w:eastAsia="Calibri" w:hAnsi="Liberation Serif"/>
              </w:rPr>
              <w:br/>
              <w:t>1. Стимулирование и поддержка социально ориентированных некоммерческих организаций и физических лиц в деятельности по реализации социально значимых проектов и программ на территории городского округа Верхняя Пышма</w:t>
            </w:r>
          </w:p>
        </w:tc>
      </w:tr>
      <w:tr w:rsidR="00B27569" w:rsidRPr="007E4C7D" w:rsidTr="00E34373">
        <w:trPr>
          <w:trHeight w:val="1350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7E4C7D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7E4C7D">
              <w:rPr>
                <w:rStyle w:val="CharacterStyle3"/>
                <w:rFonts w:ascii="Liberation Serif" w:eastAsia="Calibri" w:hAnsi="Liberation Serif"/>
              </w:rPr>
              <w:t>1. Количество социально ориентированных некоммерческих организаций получивших поддержку в виде субсидии</w:t>
            </w:r>
          </w:p>
        </w:tc>
      </w:tr>
      <w:tr w:rsidR="00B27569" w:rsidRPr="007E4C7D" w:rsidTr="00E34373">
        <w:trPr>
          <w:trHeight w:val="1350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E4C7D">
              <w:rPr>
                <w:rStyle w:val="CharacterStyle6"/>
                <w:rFonts w:ascii="Liberation Serif" w:eastAsia="Calibri" w:hAnsi="Liberation Serif"/>
              </w:rPr>
              <w:t>2. Количество проектов инициативного бюджетирования реализованных на территории городского округа Верхняя Пышма</w:t>
            </w:r>
          </w:p>
        </w:tc>
      </w:tr>
      <w:tr w:rsidR="00B27569" w:rsidRPr="007E4C7D" w:rsidTr="00E34373">
        <w:trPr>
          <w:trHeight w:val="360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7E4C7D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5528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7E4C7D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B27569" w:rsidRPr="007E4C7D" w:rsidTr="00E34373">
        <w:trPr>
          <w:trHeight w:val="34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7E4C7D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>18 549,0 тыс. рублей</w:t>
            </w:r>
          </w:p>
        </w:tc>
      </w:tr>
      <w:tr w:rsidR="00B27569" w:rsidRPr="007E4C7D" w:rsidTr="00E34373">
        <w:trPr>
          <w:trHeight w:val="34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7E4C7D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27569" w:rsidRPr="007E4C7D" w:rsidTr="00E34373">
        <w:trPr>
          <w:trHeight w:val="199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7E4C7D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 xml:space="preserve">2019 год - 1 444,0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- 1 706,0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- 4 746,0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- 6 104,6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- 2 274,2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>2024 год - 2 274,2 тыс. рублей</w:t>
            </w:r>
          </w:p>
        </w:tc>
      </w:tr>
      <w:tr w:rsidR="00B27569" w:rsidRPr="007E4C7D" w:rsidTr="00E34373">
        <w:trPr>
          <w:trHeight w:val="34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B27569" w:rsidRPr="007E4C7D" w:rsidTr="00E34373">
        <w:trPr>
          <w:trHeight w:val="360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7E4C7D">
              <w:rPr>
                <w:rStyle w:val="CharacterStyle11"/>
                <w:rFonts w:ascii="Liberation Serif" w:eastAsia="Calibri" w:hAnsi="Liberation Serif"/>
              </w:rPr>
              <w:t>областной бюджет</w:t>
            </w:r>
          </w:p>
        </w:tc>
      </w:tr>
      <w:tr w:rsidR="00B27569" w:rsidRPr="007E4C7D" w:rsidTr="00E34373">
        <w:trPr>
          <w:trHeight w:val="360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>2 074,1 тыс. рублей</w:t>
            </w:r>
          </w:p>
        </w:tc>
      </w:tr>
      <w:tr w:rsidR="00B27569" w:rsidRPr="007E4C7D" w:rsidTr="00E34373">
        <w:trPr>
          <w:trHeight w:val="34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27569" w:rsidRPr="007E4C7D" w:rsidTr="00E34373">
        <w:trPr>
          <w:trHeight w:val="199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 xml:space="preserve">2019 год - 0,0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- 0,0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- 1 520,0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- 554,1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- 0,0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>2024 год - 0,0 тыс. рублей</w:t>
            </w:r>
          </w:p>
        </w:tc>
      </w:tr>
      <w:tr w:rsidR="00B27569" w:rsidRPr="007E4C7D" w:rsidTr="00E34373">
        <w:trPr>
          <w:trHeight w:val="360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7E4C7D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B27569" w:rsidRPr="007E4C7D" w:rsidTr="00E34373">
        <w:trPr>
          <w:trHeight w:val="360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>16 474,9 тыс. рублей</w:t>
            </w:r>
          </w:p>
        </w:tc>
      </w:tr>
      <w:tr w:rsidR="00B27569" w:rsidRPr="007E4C7D" w:rsidTr="00E34373">
        <w:trPr>
          <w:trHeight w:val="360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27569" w:rsidRPr="007E4C7D" w:rsidTr="00E34373">
        <w:trPr>
          <w:trHeight w:val="1995"/>
        </w:trPr>
        <w:tc>
          <w:tcPr>
            <w:tcW w:w="150" w:type="dxa"/>
          </w:tcPr>
          <w:p w:rsidR="00B27569" w:rsidRPr="007E4C7D" w:rsidRDefault="00B27569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27569" w:rsidRPr="007E4C7D" w:rsidRDefault="00B2756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27569" w:rsidRPr="007E4C7D" w:rsidRDefault="001502D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E4C7D">
              <w:rPr>
                <w:rStyle w:val="CharacterStyle10"/>
                <w:rFonts w:ascii="Liberation Serif" w:eastAsia="Calibri" w:hAnsi="Liberation Serif"/>
              </w:rPr>
              <w:t xml:space="preserve">2019 год - 1 444,0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- 1 706,0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- 3 226,0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- 5 550,5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- 2 274,2 тыс. рублей, </w:t>
            </w:r>
            <w:r w:rsidRPr="007E4C7D">
              <w:rPr>
                <w:rStyle w:val="CharacterStyle10"/>
                <w:rFonts w:ascii="Liberation Serif" w:eastAsia="Calibri" w:hAnsi="Liberation Serif"/>
              </w:rPr>
              <w:br/>
              <w:t>2024 год - 2 274,2 тыс. рублей</w:t>
            </w:r>
          </w:p>
        </w:tc>
      </w:tr>
      <w:tr w:rsidR="00E34373" w:rsidRPr="007E4C7D" w:rsidTr="00E34373">
        <w:trPr>
          <w:trHeight w:val="405"/>
        </w:trPr>
        <w:tc>
          <w:tcPr>
            <w:tcW w:w="150" w:type="dxa"/>
          </w:tcPr>
          <w:p w:rsidR="00E34373" w:rsidRPr="007E4C7D" w:rsidRDefault="00E34373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4373" w:rsidRPr="007E4C7D" w:rsidRDefault="00E34373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7E4C7D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7E4C7D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7E4C7D">
              <w:rPr>
                <w:rStyle w:val="CharacterStyle9"/>
                <w:rFonts w:ascii="Liberation Serif" w:eastAsia="Calibri" w:hAnsi="Liberation Serif"/>
              </w:rPr>
              <w:br/>
            </w:r>
            <w:r w:rsidRPr="007E4C7D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4373" w:rsidRPr="007E4C7D" w:rsidRDefault="00E34373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7E4C7D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B27569" w:rsidRPr="007E4C7D" w:rsidRDefault="00B27569">
      <w:pPr>
        <w:spacing w:line="15" w:lineRule="exact"/>
        <w:rPr>
          <w:rFonts w:ascii="Liberation Serif" w:hAnsi="Liberation Serif"/>
        </w:rPr>
      </w:pPr>
    </w:p>
    <w:sectPr w:rsidR="00B27569" w:rsidRPr="007E4C7D" w:rsidSect="007E4C7D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EDD" w:rsidRDefault="00A07EDD">
      <w:r>
        <w:separator/>
      </w:r>
    </w:p>
  </w:endnote>
  <w:endnote w:type="continuationSeparator" w:id="0">
    <w:p w:rsidR="00A07EDD" w:rsidRDefault="00A0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EDD" w:rsidRDefault="00A07EDD">
      <w:r>
        <w:separator/>
      </w:r>
    </w:p>
  </w:footnote>
  <w:footnote w:type="continuationSeparator" w:id="0">
    <w:p w:rsidR="00A07EDD" w:rsidRDefault="00A07E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569"/>
    <w:rsid w:val="00031211"/>
    <w:rsid w:val="001502D5"/>
    <w:rsid w:val="007E4C7D"/>
    <w:rsid w:val="00A07EDD"/>
    <w:rsid w:val="00A805AB"/>
    <w:rsid w:val="00B27569"/>
    <w:rsid w:val="00D119B2"/>
    <w:rsid w:val="00D2740E"/>
    <w:rsid w:val="00E3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2517C-D5CE-4DB4-B91C-909783166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7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2022-08-19T09:36:00Z</dcterms:created>
  <dcterms:modified xsi:type="dcterms:W3CDTF">2022-08-19T11:51:00Z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